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D5" w:rsidRDefault="00344DBE" w:rsidP="0024330A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Timber Market Analysis</w:t>
      </w:r>
    </w:p>
    <w:p w:rsidR="0024330A" w:rsidRDefault="008D2FB6" w:rsidP="0024330A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Georgia Tech Global Learning Center</w:t>
      </w:r>
      <w:r w:rsidR="0024330A" w:rsidRPr="0024330A">
        <w:rPr>
          <w:rFonts w:ascii="Arial Black" w:hAnsi="Arial Black"/>
          <w:sz w:val="24"/>
          <w:szCs w:val="24"/>
        </w:rPr>
        <w:t>, Atlanta, Georgia</w:t>
      </w:r>
    </w:p>
    <w:p w:rsidR="0024330A" w:rsidRPr="0024330A" w:rsidRDefault="008736BA" w:rsidP="0024330A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October 13, 2016</w:t>
      </w:r>
    </w:p>
    <w:p w:rsidR="0024330A" w:rsidRDefault="0024330A" w:rsidP="0024330A">
      <w:pPr>
        <w:jc w:val="center"/>
        <w:rPr>
          <w:rFonts w:ascii="Arial" w:hAnsi="Arial" w:cs="Arial"/>
          <w:color w:val="92D050"/>
          <w:sz w:val="32"/>
        </w:rPr>
      </w:pPr>
      <w:r w:rsidRPr="0024330A">
        <w:rPr>
          <w:rFonts w:ascii="Arial" w:hAnsi="Arial" w:cs="Arial"/>
          <w:color w:val="92D050"/>
          <w:sz w:val="32"/>
        </w:rPr>
        <w:t>Course Registration Form</w:t>
      </w:r>
    </w:p>
    <w:p w:rsidR="004E3FE9" w:rsidRPr="004E3FE9" w:rsidRDefault="004E3FE9" w:rsidP="0024330A">
      <w:pPr>
        <w:jc w:val="center"/>
        <w:rPr>
          <w:rFonts w:ascii="Arial" w:hAnsi="Arial" w:cs="Arial"/>
          <w:i/>
          <w:color w:val="92D050"/>
          <w:sz w:val="16"/>
        </w:rPr>
      </w:pPr>
      <w:r w:rsidRPr="004E3FE9">
        <w:rPr>
          <w:rFonts w:ascii="Arial" w:hAnsi="Arial" w:cs="Arial"/>
          <w:i/>
          <w:color w:val="92D050"/>
          <w:sz w:val="16"/>
        </w:rPr>
        <w:t>Please fill out one form per registrant</w:t>
      </w:r>
    </w:p>
    <w:p w:rsidR="005516FC" w:rsidRPr="00B95546" w:rsidRDefault="005516FC" w:rsidP="0024330A">
      <w:pPr>
        <w:jc w:val="center"/>
        <w:rPr>
          <w:rFonts w:ascii="Arial" w:hAnsi="Arial" w:cs="Arial"/>
          <w:color w:val="92D050"/>
          <w:sz w:val="20"/>
          <w:szCs w:val="20"/>
        </w:rPr>
      </w:pPr>
    </w:p>
    <w:p w:rsidR="007843CA" w:rsidRPr="00E64159" w:rsidRDefault="00E64159" w:rsidP="0028098A">
      <w:pPr>
        <w:rPr>
          <w:rFonts w:ascii="Arial" w:hAnsi="Arial" w:cs="Arial"/>
          <w:sz w:val="20"/>
          <w:szCs w:val="20"/>
          <w:u w:val="single"/>
        </w:rPr>
      </w:pPr>
      <w:r w:rsidRPr="00E64159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</w:t>
      </w:r>
      <w:r w:rsidR="00F901B3" w:rsidRPr="00E64159">
        <w:rPr>
          <w:rFonts w:ascii="Arial" w:hAnsi="Arial" w:cs="Arial"/>
          <w:sz w:val="20"/>
          <w:szCs w:val="20"/>
          <w:u w:val="single"/>
        </w:rPr>
        <w:tab/>
      </w:r>
      <w:r w:rsidR="00F901B3">
        <w:rPr>
          <w:rFonts w:ascii="Arial" w:hAnsi="Arial" w:cs="Arial"/>
          <w:sz w:val="20"/>
          <w:szCs w:val="20"/>
        </w:rPr>
        <w:tab/>
      </w:r>
      <w:r w:rsidRPr="00E64159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 </w:t>
      </w:r>
      <w:r w:rsidRPr="00E64159">
        <w:rPr>
          <w:rFonts w:ascii="Arial" w:hAnsi="Arial" w:cs="Arial"/>
          <w:sz w:val="20"/>
          <w:szCs w:val="20"/>
          <w:u w:val="single"/>
        </w:rPr>
        <w:t xml:space="preserve"> </w:t>
      </w:r>
      <w:r w:rsidRPr="00E64159"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                                                           </w:t>
      </w:r>
    </w:p>
    <w:p w:rsidR="007843CA" w:rsidRDefault="000C1430" w:rsidP="002809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(First &amp;</w:t>
      </w:r>
      <w:r w:rsidR="007843CA" w:rsidRPr="00EE35BF">
        <w:rPr>
          <w:rFonts w:ascii="Arial" w:hAnsi="Arial" w:cs="Arial"/>
          <w:sz w:val="18"/>
          <w:szCs w:val="18"/>
        </w:rPr>
        <w:t xml:space="preserve"> Last)</w:t>
      </w:r>
      <w:r w:rsidR="007843CA" w:rsidRPr="00EE35BF">
        <w:rPr>
          <w:rFonts w:ascii="Arial" w:hAnsi="Arial" w:cs="Arial"/>
          <w:sz w:val="18"/>
          <w:szCs w:val="18"/>
        </w:rPr>
        <w:tab/>
      </w:r>
      <w:r w:rsidR="007843CA">
        <w:rPr>
          <w:rFonts w:ascii="Arial" w:hAnsi="Arial" w:cs="Arial"/>
          <w:sz w:val="20"/>
          <w:szCs w:val="20"/>
        </w:rPr>
        <w:tab/>
      </w:r>
      <w:r w:rsidR="007843CA">
        <w:rPr>
          <w:rFonts w:ascii="Arial" w:hAnsi="Arial" w:cs="Arial"/>
          <w:sz w:val="20"/>
          <w:szCs w:val="20"/>
        </w:rPr>
        <w:tab/>
      </w:r>
      <w:r w:rsidR="007843CA">
        <w:rPr>
          <w:rFonts w:ascii="Arial" w:hAnsi="Arial" w:cs="Arial"/>
          <w:sz w:val="20"/>
          <w:szCs w:val="20"/>
        </w:rPr>
        <w:tab/>
      </w:r>
      <w:r w:rsidR="007843CA">
        <w:rPr>
          <w:rFonts w:ascii="Arial" w:hAnsi="Arial" w:cs="Arial"/>
          <w:sz w:val="20"/>
          <w:szCs w:val="20"/>
        </w:rPr>
        <w:tab/>
      </w:r>
      <w:r w:rsidR="007843CA">
        <w:rPr>
          <w:rFonts w:ascii="Arial" w:hAnsi="Arial" w:cs="Arial"/>
          <w:sz w:val="20"/>
          <w:szCs w:val="20"/>
        </w:rPr>
        <w:tab/>
      </w:r>
      <w:r w:rsidR="007843CA" w:rsidRPr="00EE35BF">
        <w:rPr>
          <w:rFonts w:ascii="Arial" w:hAnsi="Arial" w:cs="Arial"/>
          <w:sz w:val="18"/>
          <w:szCs w:val="18"/>
        </w:rPr>
        <w:t>Name preferred on badge</w:t>
      </w:r>
    </w:p>
    <w:p w:rsidR="00726E9B" w:rsidRPr="00726E9B" w:rsidRDefault="00726E9B" w:rsidP="0028098A">
      <w:pPr>
        <w:rPr>
          <w:rFonts w:ascii="Arial" w:hAnsi="Arial" w:cs="Arial"/>
          <w:sz w:val="4"/>
          <w:szCs w:val="18"/>
        </w:rPr>
      </w:pPr>
    </w:p>
    <w:p w:rsidR="000C1430" w:rsidRPr="00726E9B" w:rsidRDefault="000C1430" w:rsidP="0028098A">
      <w:pPr>
        <w:rPr>
          <w:rFonts w:ascii="Arial" w:hAnsi="Arial" w:cs="Arial"/>
          <w:sz w:val="6"/>
          <w:szCs w:val="4"/>
        </w:rPr>
      </w:pPr>
    </w:p>
    <w:p w:rsidR="00E64159" w:rsidRPr="00E64159" w:rsidRDefault="00E64159" w:rsidP="0028098A">
      <w:pPr>
        <w:rPr>
          <w:rFonts w:ascii="Arial" w:hAnsi="Arial" w:cs="Arial"/>
          <w:sz w:val="20"/>
          <w:szCs w:val="20"/>
        </w:rPr>
      </w:pPr>
      <w:r w:rsidRPr="00E64159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</w:t>
      </w:r>
      <w:r w:rsidRPr="00E6415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E64159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</w:t>
      </w:r>
      <w:r w:rsidRPr="00E64159">
        <w:rPr>
          <w:rFonts w:ascii="Arial" w:hAnsi="Arial" w:cs="Arial"/>
          <w:sz w:val="20"/>
          <w:szCs w:val="20"/>
          <w:u w:val="single"/>
        </w:rPr>
        <w:tab/>
      </w:r>
    </w:p>
    <w:p w:rsidR="0028098A" w:rsidRDefault="0028098A" w:rsidP="0028098A">
      <w:pPr>
        <w:rPr>
          <w:rFonts w:ascii="Arial" w:hAnsi="Arial" w:cs="Arial"/>
          <w:sz w:val="18"/>
          <w:szCs w:val="18"/>
        </w:rPr>
      </w:pPr>
      <w:r w:rsidRPr="00EE35BF">
        <w:rPr>
          <w:rFonts w:ascii="Arial" w:hAnsi="Arial" w:cs="Arial"/>
          <w:sz w:val="18"/>
          <w:szCs w:val="18"/>
        </w:rPr>
        <w:t>Firm or Organization</w:t>
      </w:r>
      <w:r w:rsidR="007843CA">
        <w:rPr>
          <w:rFonts w:ascii="Arial" w:hAnsi="Arial" w:cs="Arial"/>
          <w:sz w:val="20"/>
          <w:szCs w:val="20"/>
        </w:rPr>
        <w:tab/>
      </w:r>
      <w:r w:rsidR="007843CA">
        <w:rPr>
          <w:rFonts w:ascii="Arial" w:hAnsi="Arial" w:cs="Arial"/>
          <w:sz w:val="20"/>
          <w:szCs w:val="20"/>
        </w:rPr>
        <w:tab/>
      </w:r>
      <w:r w:rsidR="007843CA">
        <w:rPr>
          <w:rFonts w:ascii="Arial" w:hAnsi="Arial" w:cs="Arial"/>
          <w:sz w:val="20"/>
          <w:szCs w:val="20"/>
        </w:rPr>
        <w:tab/>
      </w:r>
      <w:r w:rsidR="007843CA">
        <w:rPr>
          <w:rFonts w:ascii="Arial" w:hAnsi="Arial" w:cs="Arial"/>
          <w:sz w:val="20"/>
          <w:szCs w:val="20"/>
        </w:rPr>
        <w:tab/>
      </w:r>
      <w:r w:rsidR="007843CA">
        <w:rPr>
          <w:rFonts w:ascii="Arial" w:hAnsi="Arial" w:cs="Arial"/>
          <w:sz w:val="20"/>
          <w:szCs w:val="20"/>
        </w:rPr>
        <w:tab/>
      </w:r>
      <w:r w:rsidR="007843CA">
        <w:rPr>
          <w:rFonts w:ascii="Arial" w:hAnsi="Arial" w:cs="Arial"/>
          <w:sz w:val="20"/>
          <w:szCs w:val="20"/>
        </w:rPr>
        <w:tab/>
      </w:r>
      <w:r w:rsidR="007843CA" w:rsidRPr="00EE35BF">
        <w:rPr>
          <w:rFonts w:ascii="Arial" w:hAnsi="Arial" w:cs="Arial"/>
          <w:sz w:val="18"/>
          <w:szCs w:val="18"/>
        </w:rPr>
        <w:t>Job Title</w:t>
      </w:r>
    </w:p>
    <w:p w:rsidR="00726E9B" w:rsidRPr="00726E9B" w:rsidRDefault="00726E9B" w:rsidP="0028098A">
      <w:pPr>
        <w:rPr>
          <w:rFonts w:ascii="Arial" w:hAnsi="Arial" w:cs="Arial"/>
          <w:sz w:val="6"/>
          <w:szCs w:val="18"/>
        </w:rPr>
      </w:pPr>
    </w:p>
    <w:p w:rsidR="000C1430" w:rsidRPr="000C1430" w:rsidRDefault="000C1430" w:rsidP="0028098A">
      <w:pPr>
        <w:rPr>
          <w:rFonts w:ascii="Arial" w:hAnsi="Arial" w:cs="Arial"/>
          <w:sz w:val="4"/>
          <w:szCs w:val="4"/>
        </w:rPr>
      </w:pPr>
    </w:p>
    <w:p w:rsidR="0028098A" w:rsidRDefault="00C2335E" w:rsidP="0024330A">
      <w:pPr>
        <w:rPr>
          <w:rFonts w:ascii="Arial" w:hAnsi="Arial" w:cs="Arial"/>
          <w:sz w:val="20"/>
          <w:szCs w:val="20"/>
        </w:rPr>
      </w:pPr>
      <w:r w:rsidRPr="005516FC">
        <w:rPr>
          <w:rFonts w:ascii="Arial" w:hAnsi="Arial" w:cs="Arial"/>
          <w:sz w:val="20"/>
          <w:szCs w:val="20"/>
        </w:rPr>
        <w:softHyphen/>
      </w:r>
      <w:r w:rsidRPr="005516FC">
        <w:rPr>
          <w:rFonts w:ascii="Arial" w:hAnsi="Arial" w:cs="Arial"/>
          <w:sz w:val="20"/>
          <w:szCs w:val="20"/>
        </w:rPr>
        <w:softHyphen/>
      </w:r>
      <w:r w:rsidRPr="005516FC">
        <w:rPr>
          <w:rFonts w:ascii="Arial" w:hAnsi="Arial" w:cs="Arial"/>
          <w:sz w:val="20"/>
          <w:szCs w:val="20"/>
        </w:rPr>
        <w:softHyphen/>
      </w:r>
      <w:r w:rsidRPr="005516FC">
        <w:rPr>
          <w:rFonts w:ascii="Arial" w:hAnsi="Arial" w:cs="Arial"/>
          <w:sz w:val="20"/>
          <w:szCs w:val="20"/>
        </w:rPr>
        <w:softHyphen/>
      </w:r>
      <w:r w:rsidR="00B45E34" w:rsidRPr="00E64159">
        <w:rPr>
          <w:rFonts w:ascii="Arial" w:hAnsi="Arial" w:cs="Arial"/>
          <w:sz w:val="20"/>
          <w:szCs w:val="20"/>
          <w:u w:val="single"/>
        </w:rPr>
        <w:t xml:space="preserve">                                                 </w:t>
      </w:r>
      <w:r w:rsidR="00B45E34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</w:t>
      </w:r>
      <w:r w:rsidR="00B45E34" w:rsidRPr="00E64159"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r w:rsidR="00B45E34" w:rsidRPr="00E64159">
        <w:rPr>
          <w:rFonts w:ascii="Arial" w:hAnsi="Arial" w:cs="Arial"/>
          <w:sz w:val="20"/>
          <w:szCs w:val="20"/>
          <w:u w:val="single"/>
        </w:rPr>
        <w:tab/>
      </w:r>
      <w:r w:rsidR="00B45E34">
        <w:rPr>
          <w:rFonts w:ascii="Arial" w:hAnsi="Arial" w:cs="Arial"/>
          <w:sz w:val="20"/>
          <w:szCs w:val="20"/>
          <w:u w:val="single"/>
        </w:rPr>
        <w:t xml:space="preserve"> </w:t>
      </w:r>
      <w:r w:rsidR="00E64159" w:rsidRPr="00E64159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64159">
        <w:rPr>
          <w:rFonts w:ascii="Arial" w:hAnsi="Arial" w:cs="Arial"/>
          <w:sz w:val="20"/>
          <w:szCs w:val="20"/>
        </w:rPr>
        <w:t xml:space="preserve">         </w:t>
      </w:r>
    </w:p>
    <w:p w:rsidR="00C2335E" w:rsidRDefault="00C2335E" w:rsidP="0024330A">
      <w:pPr>
        <w:rPr>
          <w:rFonts w:ascii="Arial" w:hAnsi="Arial" w:cs="Arial"/>
          <w:sz w:val="18"/>
          <w:szCs w:val="18"/>
        </w:rPr>
      </w:pPr>
      <w:r w:rsidRPr="00EE35BF">
        <w:rPr>
          <w:rFonts w:ascii="Arial" w:hAnsi="Arial" w:cs="Arial"/>
          <w:sz w:val="18"/>
          <w:szCs w:val="18"/>
        </w:rPr>
        <w:t>Address</w:t>
      </w:r>
      <w:r w:rsidR="00EE35BF">
        <w:rPr>
          <w:rFonts w:ascii="Arial" w:hAnsi="Arial" w:cs="Arial"/>
          <w:sz w:val="18"/>
          <w:szCs w:val="18"/>
        </w:rPr>
        <w:t xml:space="preserve"> </w:t>
      </w:r>
      <w:r w:rsidR="0028098A" w:rsidRPr="00EE35BF">
        <w:rPr>
          <w:rFonts w:ascii="Arial" w:hAnsi="Arial" w:cs="Arial"/>
          <w:sz w:val="18"/>
          <w:szCs w:val="18"/>
        </w:rPr>
        <w:tab/>
        <w:t>(Stree</w:t>
      </w:r>
      <w:r w:rsidR="004E3FE9" w:rsidRPr="00EE35BF">
        <w:rPr>
          <w:rFonts w:ascii="Arial" w:hAnsi="Arial" w:cs="Arial"/>
          <w:sz w:val="18"/>
          <w:szCs w:val="18"/>
        </w:rPr>
        <w:t>t Address, City, State, Zip</w:t>
      </w:r>
      <w:r w:rsidR="0028098A" w:rsidRPr="00EE35BF">
        <w:rPr>
          <w:rFonts w:ascii="Arial" w:hAnsi="Arial" w:cs="Arial"/>
          <w:sz w:val="18"/>
          <w:szCs w:val="18"/>
        </w:rPr>
        <w:t>)</w:t>
      </w:r>
    </w:p>
    <w:p w:rsidR="00726E9B" w:rsidRPr="00726E9B" w:rsidRDefault="00726E9B" w:rsidP="0024330A">
      <w:pPr>
        <w:rPr>
          <w:rFonts w:ascii="Arial" w:hAnsi="Arial" w:cs="Arial"/>
          <w:sz w:val="6"/>
          <w:szCs w:val="18"/>
        </w:rPr>
      </w:pPr>
    </w:p>
    <w:p w:rsidR="000C1430" w:rsidRPr="000C1430" w:rsidRDefault="000C1430" w:rsidP="0024330A">
      <w:pPr>
        <w:rPr>
          <w:rFonts w:ascii="Arial" w:hAnsi="Arial" w:cs="Arial"/>
          <w:sz w:val="4"/>
          <w:szCs w:val="4"/>
        </w:rPr>
      </w:pPr>
    </w:p>
    <w:p w:rsidR="00B45E34" w:rsidRPr="00B45E34" w:rsidRDefault="00F54E3F" w:rsidP="00F51CBF">
      <w:pPr>
        <w:tabs>
          <w:tab w:val="left" w:pos="108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_____________________________________________             ______________________________________________</w:t>
      </w:r>
      <w:r w:rsidR="00B45E34" w:rsidRPr="00E64159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</w:t>
      </w:r>
    </w:p>
    <w:p w:rsidR="00C2335E" w:rsidRPr="00EE35BF" w:rsidRDefault="0028098A" w:rsidP="0024330A">
      <w:pPr>
        <w:rPr>
          <w:rFonts w:ascii="Arial" w:hAnsi="Arial" w:cs="Arial"/>
          <w:sz w:val="18"/>
          <w:szCs w:val="18"/>
        </w:rPr>
      </w:pPr>
      <w:r w:rsidRPr="00EE35BF">
        <w:rPr>
          <w:rFonts w:ascii="Arial" w:hAnsi="Arial" w:cs="Arial"/>
          <w:sz w:val="18"/>
          <w:szCs w:val="18"/>
        </w:rPr>
        <w:t xml:space="preserve">Phone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D2FB6" w:rsidRPr="00EE35BF">
        <w:rPr>
          <w:rFonts w:ascii="Arial" w:hAnsi="Arial" w:cs="Arial"/>
          <w:sz w:val="18"/>
          <w:szCs w:val="18"/>
        </w:rPr>
        <w:t>Email</w:t>
      </w:r>
    </w:p>
    <w:p w:rsidR="00B71313" w:rsidRPr="000C1430" w:rsidRDefault="00B71313" w:rsidP="00B71313">
      <w:pPr>
        <w:rPr>
          <w:rFonts w:ascii="Arial" w:hAnsi="Arial" w:cs="Arial"/>
          <w:sz w:val="12"/>
          <w:szCs w:val="12"/>
        </w:rPr>
      </w:pPr>
    </w:p>
    <w:p w:rsidR="00B71313" w:rsidRPr="00B474CD" w:rsidRDefault="00B71313" w:rsidP="00B7131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Please list any special dietary needs: </w:t>
      </w:r>
      <w:r w:rsidRPr="00B474CD"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B474CD">
        <w:rPr>
          <w:rFonts w:ascii="Arial" w:hAnsi="Arial" w:cs="Arial"/>
          <w:sz w:val="20"/>
          <w:szCs w:val="20"/>
        </w:rPr>
        <w:t>_____</w:t>
      </w:r>
    </w:p>
    <w:p w:rsidR="00B71313" w:rsidRDefault="00B71313" w:rsidP="0024330A">
      <w:pPr>
        <w:rPr>
          <w:rFonts w:ascii="Arial" w:hAnsi="Arial" w:cs="Arial"/>
          <w:sz w:val="20"/>
          <w:szCs w:val="20"/>
        </w:rPr>
      </w:pPr>
    </w:p>
    <w:p w:rsidR="002B2F7C" w:rsidRDefault="002B2F7C" w:rsidP="002433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interested in receiving Continuing Education credits for any of the followin</w:t>
      </w:r>
      <w:r w:rsidR="00DC48E5">
        <w:rPr>
          <w:rFonts w:ascii="Arial" w:hAnsi="Arial" w:cs="Arial"/>
          <w:sz w:val="20"/>
          <w:szCs w:val="20"/>
        </w:rPr>
        <w:t xml:space="preserve">g? </w:t>
      </w:r>
      <w:r w:rsidR="00DC48E5" w:rsidRPr="00DC48E5">
        <w:rPr>
          <w:rFonts w:ascii="Arial" w:hAnsi="Arial" w:cs="Arial"/>
          <w:sz w:val="18"/>
          <w:szCs w:val="18"/>
        </w:rPr>
        <w:t>(Please check all that apply</w:t>
      </w:r>
      <w:r w:rsidRPr="00DC48E5">
        <w:rPr>
          <w:rFonts w:ascii="Arial" w:hAnsi="Arial" w:cs="Arial"/>
          <w:sz w:val="18"/>
          <w:szCs w:val="18"/>
        </w:rPr>
        <w:t>)</w:t>
      </w:r>
    </w:p>
    <w:p w:rsidR="002B2F7C" w:rsidRDefault="002B2F7C" w:rsidP="002C67F5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nlkjb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34C75">
        <w:rPr>
          <w:rFonts w:ascii="Arial" w:hAnsi="Arial" w:cs="Arial"/>
          <w:sz w:val="20"/>
          <w:szCs w:val="20"/>
        </w:rPr>
      </w:r>
      <w:r w:rsidR="00C34C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0C14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CFE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6EFA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6EFA">
        <w:rPr>
          <w:rFonts w:ascii="Arial" w:hAnsi="Arial" w:cs="Arial"/>
          <w:sz w:val="20"/>
          <w:szCs w:val="20"/>
        </w:rPr>
        <w:instrText xml:space="preserve"> FORMCHECKBOX </w:instrText>
      </w:r>
      <w:r w:rsidR="00C34C75">
        <w:rPr>
          <w:rFonts w:ascii="Arial" w:hAnsi="Arial" w:cs="Arial"/>
          <w:sz w:val="20"/>
          <w:szCs w:val="20"/>
        </w:rPr>
      </w:r>
      <w:r w:rsidR="00C34C75">
        <w:rPr>
          <w:rFonts w:ascii="Arial" w:hAnsi="Arial" w:cs="Arial"/>
          <w:sz w:val="20"/>
          <w:szCs w:val="20"/>
        </w:rPr>
        <w:fldChar w:fldCharType="separate"/>
      </w:r>
      <w:r w:rsidR="00F66EFA">
        <w:rPr>
          <w:rFonts w:ascii="Arial" w:hAnsi="Arial" w:cs="Arial"/>
          <w:sz w:val="20"/>
          <w:szCs w:val="20"/>
        </w:rPr>
        <w:fldChar w:fldCharType="end"/>
      </w:r>
      <w:r w:rsidR="000C1430">
        <w:rPr>
          <w:rFonts w:ascii="Arial" w:hAnsi="Arial" w:cs="Arial"/>
          <w:sz w:val="20"/>
          <w:szCs w:val="20"/>
        </w:rPr>
        <w:t xml:space="preserve"> </w:t>
      </w:r>
      <w:r w:rsidR="00F66EFA">
        <w:rPr>
          <w:rFonts w:ascii="Arial" w:hAnsi="Arial" w:cs="Arial"/>
          <w:sz w:val="20"/>
          <w:szCs w:val="20"/>
        </w:rPr>
        <w:t>GA CLE</w:t>
      </w:r>
      <w:r w:rsidR="002928CB">
        <w:rPr>
          <w:rFonts w:ascii="Arial" w:hAnsi="Arial" w:cs="Arial"/>
          <w:sz w:val="20"/>
          <w:szCs w:val="20"/>
        </w:rPr>
        <w:t>/Master Timber Harvester</w:t>
      </w:r>
      <w:r w:rsidR="00F66EFA">
        <w:rPr>
          <w:rFonts w:ascii="Arial" w:hAnsi="Arial" w:cs="Arial"/>
          <w:sz w:val="20"/>
          <w:szCs w:val="20"/>
        </w:rPr>
        <w:t xml:space="preserve"> </w:t>
      </w:r>
      <w:r w:rsidR="00F66EFA">
        <w:rPr>
          <w:rFonts w:ascii="Arial" w:hAnsi="Arial" w:cs="Arial"/>
          <w:sz w:val="20"/>
          <w:szCs w:val="20"/>
        </w:rPr>
        <w:tab/>
      </w:r>
      <w:r w:rsidR="008472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34C75">
        <w:rPr>
          <w:rFonts w:ascii="Arial" w:hAnsi="Arial" w:cs="Arial"/>
          <w:sz w:val="20"/>
          <w:szCs w:val="20"/>
        </w:rPr>
      </w:r>
      <w:r w:rsidR="00C34C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0C14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 Real Estate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34C75">
        <w:rPr>
          <w:rFonts w:ascii="Arial" w:hAnsi="Arial" w:cs="Arial"/>
          <w:sz w:val="20"/>
          <w:szCs w:val="20"/>
        </w:rPr>
      </w:r>
      <w:r w:rsidR="00C34C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0C14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 Appraiser</w:t>
      </w:r>
    </w:p>
    <w:p w:rsidR="002B2F7C" w:rsidRDefault="002B2F7C" w:rsidP="0024330A">
      <w:pPr>
        <w:rPr>
          <w:rFonts w:ascii="Arial" w:hAnsi="Arial" w:cs="Arial"/>
          <w:sz w:val="20"/>
          <w:szCs w:val="20"/>
        </w:rPr>
      </w:pPr>
    </w:p>
    <w:p w:rsidR="002C67F5" w:rsidRDefault="00C2335E" w:rsidP="002C67F5">
      <w:pPr>
        <w:rPr>
          <w:rFonts w:ascii="Arial" w:hAnsi="Arial" w:cs="Arial"/>
          <w:sz w:val="20"/>
          <w:szCs w:val="20"/>
        </w:rPr>
      </w:pPr>
      <w:r w:rsidRPr="005516FC">
        <w:rPr>
          <w:rFonts w:ascii="Arial" w:hAnsi="Arial" w:cs="Arial"/>
          <w:sz w:val="20"/>
          <w:szCs w:val="20"/>
        </w:rPr>
        <w:t xml:space="preserve">How did you hear about the course?  </w:t>
      </w:r>
      <w:r w:rsidR="00DC48E5">
        <w:rPr>
          <w:rFonts w:ascii="Arial" w:hAnsi="Arial" w:cs="Arial"/>
          <w:sz w:val="18"/>
          <w:szCs w:val="18"/>
        </w:rPr>
        <w:t>(Please check all that apply</w:t>
      </w:r>
      <w:r w:rsidRPr="002C67F5">
        <w:rPr>
          <w:rFonts w:ascii="Arial" w:hAnsi="Arial" w:cs="Arial"/>
          <w:sz w:val="18"/>
          <w:szCs w:val="18"/>
        </w:rPr>
        <w:t>)</w:t>
      </w:r>
      <w:bookmarkStart w:id="0" w:name="Check1"/>
    </w:p>
    <w:p w:rsidR="002C67F5" w:rsidRDefault="00AD4C19" w:rsidP="002C67F5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nlkjb"/>
            <w:checkBox>
              <w:sizeAuto/>
              <w:default w:val="0"/>
            </w:checkBox>
          </w:ffData>
        </w:fldChar>
      </w:r>
      <w:r w:rsidR="00EA48FD">
        <w:rPr>
          <w:rFonts w:ascii="Arial" w:hAnsi="Arial" w:cs="Arial"/>
          <w:sz w:val="20"/>
          <w:szCs w:val="20"/>
        </w:rPr>
        <w:instrText xml:space="preserve"> FORMCHECKBOX </w:instrText>
      </w:r>
      <w:r w:rsidR="00C34C75">
        <w:rPr>
          <w:rFonts w:ascii="Arial" w:hAnsi="Arial" w:cs="Arial"/>
          <w:sz w:val="20"/>
          <w:szCs w:val="20"/>
        </w:rPr>
      </w:r>
      <w:r w:rsidR="00C34C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0C1430">
        <w:rPr>
          <w:rFonts w:ascii="Arial" w:hAnsi="Arial" w:cs="Arial"/>
          <w:sz w:val="20"/>
          <w:szCs w:val="20"/>
        </w:rPr>
        <w:t xml:space="preserve"> </w:t>
      </w:r>
      <w:r w:rsidR="006B0328">
        <w:rPr>
          <w:rFonts w:ascii="Arial" w:hAnsi="Arial" w:cs="Arial"/>
          <w:sz w:val="20"/>
          <w:szCs w:val="20"/>
        </w:rPr>
        <w:t>Forisk News/Email</w:t>
      </w:r>
      <w:r w:rsidR="00B955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EA48FD">
        <w:rPr>
          <w:rFonts w:ascii="Arial" w:hAnsi="Arial" w:cs="Arial"/>
          <w:sz w:val="20"/>
          <w:szCs w:val="20"/>
        </w:rPr>
        <w:instrText xml:space="preserve"> FORMCHECKBOX </w:instrText>
      </w:r>
      <w:r w:rsidR="00C34C75">
        <w:rPr>
          <w:rFonts w:ascii="Arial" w:hAnsi="Arial" w:cs="Arial"/>
          <w:sz w:val="20"/>
          <w:szCs w:val="20"/>
        </w:rPr>
      </w:r>
      <w:r w:rsidR="00C34C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0C1430">
        <w:rPr>
          <w:rFonts w:ascii="Arial" w:hAnsi="Arial" w:cs="Arial"/>
          <w:sz w:val="20"/>
          <w:szCs w:val="20"/>
        </w:rPr>
        <w:t xml:space="preserve"> </w:t>
      </w:r>
      <w:r w:rsidR="00EE35BF">
        <w:rPr>
          <w:rFonts w:ascii="Arial" w:hAnsi="Arial" w:cs="Arial"/>
          <w:sz w:val="20"/>
          <w:szCs w:val="20"/>
        </w:rPr>
        <w:t>Word of Mouth</w:t>
      </w:r>
      <w:r w:rsidR="002C67F5" w:rsidRPr="002C67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A48FD">
        <w:rPr>
          <w:rFonts w:ascii="Arial" w:hAnsi="Arial" w:cs="Arial"/>
          <w:sz w:val="20"/>
          <w:szCs w:val="20"/>
        </w:rPr>
        <w:instrText xml:space="preserve"> FORMCHECKBOX </w:instrText>
      </w:r>
      <w:r w:rsidR="00C34C75">
        <w:rPr>
          <w:rFonts w:ascii="Arial" w:hAnsi="Arial" w:cs="Arial"/>
          <w:sz w:val="20"/>
          <w:szCs w:val="20"/>
        </w:rPr>
      </w:r>
      <w:r w:rsidR="00C34C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0C1430">
        <w:rPr>
          <w:rFonts w:ascii="Arial" w:hAnsi="Arial" w:cs="Arial"/>
          <w:sz w:val="20"/>
          <w:szCs w:val="20"/>
        </w:rPr>
        <w:t xml:space="preserve"> </w:t>
      </w:r>
      <w:r w:rsidR="006B0328">
        <w:rPr>
          <w:rFonts w:ascii="Arial" w:hAnsi="Arial" w:cs="Arial"/>
          <w:sz w:val="20"/>
          <w:szCs w:val="20"/>
        </w:rPr>
        <w:t>Website</w:t>
      </w:r>
      <w:r w:rsidR="006B03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EA48FD">
        <w:rPr>
          <w:rFonts w:ascii="Arial" w:hAnsi="Arial" w:cs="Arial"/>
          <w:sz w:val="20"/>
          <w:szCs w:val="20"/>
        </w:rPr>
        <w:instrText xml:space="preserve"> FORMCHECKBOX </w:instrText>
      </w:r>
      <w:r w:rsidR="00C34C75">
        <w:rPr>
          <w:rFonts w:ascii="Arial" w:hAnsi="Arial" w:cs="Arial"/>
          <w:sz w:val="20"/>
          <w:szCs w:val="20"/>
        </w:rPr>
      </w:r>
      <w:r w:rsidR="00C34C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0C1430">
        <w:rPr>
          <w:rFonts w:ascii="Arial" w:hAnsi="Arial" w:cs="Arial"/>
          <w:sz w:val="20"/>
          <w:szCs w:val="20"/>
        </w:rPr>
        <w:t xml:space="preserve"> </w:t>
      </w:r>
      <w:r w:rsidR="00EE35BF">
        <w:rPr>
          <w:rFonts w:ascii="Arial" w:hAnsi="Arial" w:cs="Arial"/>
          <w:sz w:val="20"/>
          <w:szCs w:val="20"/>
        </w:rPr>
        <w:t>Other (please specify)</w:t>
      </w:r>
      <w:r w:rsidR="002C67F5">
        <w:rPr>
          <w:rFonts w:ascii="Arial" w:hAnsi="Arial" w:cs="Arial"/>
          <w:sz w:val="20"/>
          <w:szCs w:val="20"/>
        </w:rPr>
        <w:t xml:space="preserve"> </w:t>
      </w:r>
      <w:r w:rsidR="00EE35BF" w:rsidRPr="00B45E34">
        <w:rPr>
          <w:rFonts w:ascii="Arial" w:hAnsi="Arial" w:cs="Arial"/>
          <w:sz w:val="20"/>
          <w:szCs w:val="20"/>
          <w:u w:val="single"/>
        </w:rPr>
        <w:t xml:space="preserve"> </w:t>
      </w:r>
      <w:r w:rsidR="002C67F5">
        <w:rPr>
          <w:rFonts w:ascii="Arial" w:hAnsi="Arial" w:cs="Arial"/>
          <w:sz w:val="20"/>
          <w:szCs w:val="20"/>
          <w:u w:val="single"/>
        </w:rPr>
        <w:tab/>
      </w:r>
      <w:r w:rsidR="002C67F5">
        <w:rPr>
          <w:rFonts w:ascii="Arial" w:hAnsi="Arial" w:cs="Arial"/>
          <w:sz w:val="20"/>
          <w:szCs w:val="20"/>
          <w:u w:val="single"/>
        </w:rPr>
        <w:tab/>
        <w:t xml:space="preserve">            </w:t>
      </w:r>
      <w:r w:rsidR="00B95546"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horzAnchor="margin" w:tblpY="272"/>
        <w:tblW w:w="5372" w:type="dxa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V w:val="single" w:sz="4" w:space="0" w:color="0099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52"/>
        <w:gridCol w:w="810"/>
        <w:gridCol w:w="990"/>
        <w:gridCol w:w="270"/>
        <w:gridCol w:w="990"/>
        <w:gridCol w:w="160"/>
      </w:tblGrid>
      <w:tr w:rsidR="002B2B9E" w:rsidRPr="00B95546" w:rsidTr="00EB514F">
        <w:trPr>
          <w:trHeight w:val="348"/>
        </w:trPr>
        <w:tc>
          <w:tcPr>
            <w:tcW w:w="5372" w:type="dxa"/>
            <w:gridSpan w:val="6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 w:themeFill="background1"/>
            <w:vAlign w:val="center"/>
          </w:tcPr>
          <w:p w:rsidR="002B2B9E" w:rsidRPr="002B2B9E" w:rsidRDefault="002B2B9E" w:rsidP="002B2B9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B2B9E">
              <w:rPr>
                <w:rFonts w:ascii="Arial" w:hAnsi="Arial" w:cs="Arial"/>
                <w:b/>
                <w:sz w:val="20"/>
                <w:szCs w:val="20"/>
              </w:rPr>
              <w:t>Registration Fee Per Person</w:t>
            </w:r>
          </w:p>
        </w:tc>
      </w:tr>
      <w:tr w:rsidR="002B2B9E" w:rsidRPr="00B95546" w:rsidTr="001322CE">
        <w:trPr>
          <w:trHeight w:val="20"/>
        </w:trPr>
        <w:tc>
          <w:tcPr>
            <w:tcW w:w="2152" w:type="dxa"/>
            <w:tcBorders>
              <w:top w:val="single" w:sz="6" w:space="0" w:color="008000"/>
              <w:left w:val="single" w:sz="6" w:space="0" w:color="008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2B9E" w:rsidRDefault="002B2B9E" w:rsidP="0068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8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2B9E" w:rsidRDefault="002B2B9E" w:rsidP="0068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800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2B9E" w:rsidRPr="003B6EB8" w:rsidRDefault="002B2B9E" w:rsidP="001322CE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B6EB8">
              <w:rPr>
                <w:rFonts w:ascii="Arial" w:hAnsi="Arial" w:cs="Arial"/>
                <w:i/>
                <w:sz w:val="20"/>
                <w:szCs w:val="20"/>
              </w:rPr>
              <w:t>Discount</w:t>
            </w:r>
            <w:r w:rsidR="001322CE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  <w:tc>
          <w:tcPr>
            <w:tcW w:w="270" w:type="dxa"/>
            <w:tcBorders>
              <w:top w:val="single" w:sz="6" w:space="0" w:color="00800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2B9E" w:rsidRPr="003B6EB8" w:rsidRDefault="002B2B9E" w:rsidP="001322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800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2B9E" w:rsidRPr="003B6EB8" w:rsidRDefault="002B2B9E" w:rsidP="001322CE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B6EB8">
              <w:rPr>
                <w:rFonts w:ascii="Arial" w:hAnsi="Arial" w:cs="Arial"/>
                <w:i/>
                <w:sz w:val="20"/>
                <w:szCs w:val="20"/>
              </w:rPr>
              <w:t>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008000"/>
            </w:tcBorders>
            <w:shd w:val="clear" w:color="auto" w:fill="FFFFFF" w:themeFill="background1"/>
          </w:tcPr>
          <w:p w:rsidR="002B2B9E" w:rsidRPr="003B6EB8" w:rsidRDefault="002B2B9E" w:rsidP="007739C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B2B9E" w:rsidRPr="00B95546" w:rsidTr="001322CE">
        <w:trPr>
          <w:trHeight w:val="344"/>
        </w:trPr>
        <w:tc>
          <w:tcPr>
            <w:tcW w:w="2152" w:type="dxa"/>
            <w:tcBorders>
              <w:top w:val="nil"/>
              <w:left w:val="single" w:sz="6" w:space="0" w:color="008000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2B9E" w:rsidRPr="00B95546" w:rsidRDefault="002B2B9E" w:rsidP="00BD1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or </w:t>
            </w:r>
            <w:r w:rsidRPr="00B71313">
              <w:rPr>
                <w:rFonts w:ascii="Arial" w:hAnsi="Arial" w:cs="Arial"/>
                <w:sz w:val="20"/>
                <w:szCs w:val="20"/>
              </w:rPr>
              <w:t xml:space="preserve">Before </w:t>
            </w:r>
            <w:r>
              <w:rPr>
                <w:rFonts w:ascii="Arial" w:hAnsi="Arial" w:cs="Arial"/>
                <w:sz w:val="20"/>
                <w:szCs w:val="20"/>
              </w:rPr>
              <w:t>9/29/16</w:t>
            </w:r>
            <w:r w:rsidR="00726E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2B9E" w:rsidRPr="00B95546" w:rsidRDefault="002B2B9E" w:rsidP="00BD1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</w:t>
            </w:r>
            <w:r w:rsidRPr="00B955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B2B9E" w:rsidRPr="00B95546" w:rsidRDefault="002B2B9E" w:rsidP="0077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B9E" w:rsidRPr="00B95546" w:rsidRDefault="002B2B9E" w:rsidP="0077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B2B9E" w:rsidRPr="00B95546" w:rsidRDefault="002B2B9E" w:rsidP="00132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008000"/>
            </w:tcBorders>
            <w:shd w:val="clear" w:color="auto" w:fill="FFFFFF" w:themeFill="background1"/>
          </w:tcPr>
          <w:p w:rsidR="002B2B9E" w:rsidRPr="00B95546" w:rsidRDefault="002B2B9E" w:rsidP="0077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B9E" w:rsidRPr="00B95546" w:rsidTr="001322CE">
        <w:trPr>
          <w:trHeight w:val="348"/>
        </w:trPr>
        <w:tc>
          <w:tcPr>
            <w:tcW w:w="2152" w:type="dxa"/>
            <w:tcBorders>
              <w:top w:val="nil"/>
              <w:left w:val="single" w:sz="6" w:space="0" w:color="008000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2B9E" w:rsidRDefault="002B2B9E" w:rsidP="00BD11FA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71313">
              <w:rPr>
                <w:rFonts w:ascii="Arial" w:hAnsi="Arial" w:cs="Arial"/>
                <w:sz w:val="20"/>
                <w:szCs w:val="20"/>
              </w:rPr>
              <w:t xml:space="preserve">After </w:t>
            </w:r>
            <w:r>
              <w:rPr>
                <w:rFonts w:ascii="Arial" w:hAnsi="Arial" w:cs="Arial"/>
                <w:sz w:val="20"/>
                <w:szCs w:val="20"/>
              </w:rPr>
              <w:t>9/29/16</w:t>
            </w:r>
            <w:r w:rsidR="00726E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2B9E" w:rsidRDefault="002B2B9E" w:rsidP="00BD1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B2B9E" w:rsidRDefault="002B2B9E" w:rsidP="0077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B9E" w:rsidRDefault="002B2B9E" w:rsidP="0077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B2B9E" w:rsidRDefault="002B2B9E" w:rsidP="0077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008000"/>
            </w:tcBorders>
            <w:shd w:val="clear" w:color="auto" w:fill="FFFFFF" w:themeFill="background1"/>
          </w:tcPr>
          <w:p w:rsidR="002B2B9E" w:rsidRDefault="002B2B9E" w:rsidP="0077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B9E" w:rsidRPr="00B95546" w:rsidTr="00EB514F">
        <w:trPr>
          <w:trHeight w:val="348"/>
        </w:trPr>
        <w:tc>
          <w:tcPr>
            <w:tcW w:w="5372" w:type="dxa"/>
            <w:gridSpan w:val="6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 w:themeFill="background1"/>
            <w:vAlign w:val="bottom"/>
          </w:tcPr>
          <w:p w:rsidR="002B2B9E" w:rsidRDefault="002B2B9E" w:rsidP="0077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132">
              <w:rPr>
                <w:rFonts w:ascii="Arial" w:hAnsi="Arial" w:cs="Arial"/>
                <w:i/>
                <w:sz w:val="16"/>
                <w:szCs w:val="20"/>
              </w:rPr>
              <w:t>(Includes instructional materials, snack breaks, breakfast and lunch)</w:t>
            </w:r>
          </w:p>
        </w:tc>
      </w:tr>
    </w:tbl>
    <w:p w:rsidR="0028098A" w:rsidRDefault="007739C4" w:rsidP="00B45E34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1B8A5" wp14:editId="473554C7">
                <wp:simplePos x="0" y="0"/>
                <wp:positionH relativeFrom="column">
                  <wp:posOffset>3634740</wp:posOffset>
                </wp:positionH>
                <wp:positionV relativeFrom="paragraph">
                  <wp:posOffset>172085</wp:posOffset>
                </wp:positionV>
                <wp:extent cx="3268980" cy="1074420"/>
                <wp:effectExtent l="0" t="0" r="2667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074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8C4" w:rsidRPr="004568C4" w:rsidRDefault="006E27F4" w:rsidP="004568C4">
                            <w:pPr>
                              <w:shd w:val="clear" w:color="auto" w:fill="FFFFFF" w:themeFill="background1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FRQ Subscriber</w:t>
                            </w:r>
                            <w:r w:rsidR="00C94D3E" w:rsidRPr="004568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Discount!</w:t>
                            </w:r>
                          </w:p>
                          <w:p w:rsidR="00C94D3E" w:rsidRPr="004568C4" w:rsidRDefault="006E27F4" w:rsidP="004568C4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your company subscribes to the </w:t>
                            </w:r>
                            <w:r w:rsidRPr="00444CA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Forisk Research Quarterly (FRQ),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receive </w:t>
                            </w:r>
                            <w:r w:rsidRPr="006E27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10% off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your registration fee! Unsure if your company subscribes? Call or email Heather Clark at 770-725-8447 or</w:t>
                            </w:r>
                            <w:r w:rsidRPr="00BD1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BD11F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</w:rPr>
                                <w:t>hclark@forisk.com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find out!</w:t>
                            </w:r>
                            <w:r w:rsidR="00734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Please claim the discount on this form.</w:t>
                            </w:r>
                          </w:p>
                          <w:p w:rsidR="00C94D3E" w:rsidRPr="004568C4" w:rsidRDefault="00C94D3E" w:rsidP="00C94D3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1B8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2pt;margin-top:13.55pt;width:257.4pt;height:8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" fillcolor="white [3212]" strokecolor="green">
                <v:textbox>
                  <w:txbxContent>
                    <w:p w:rsidR="004568C4" w:rsidRPr="004568C4" w:rsidRDefault="006E27F4" w:rsidP="004568C4">
                      <w:pPr>
                        <w:shd w:val="clear" w:color="auto" w:fill="FFFFFF" w:themeFill="background1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FRQ Subscriber</w:t>
                      </w:r>
                      <w:r w:rsidR="00C94D3E" w:rsidRPr="004568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Discount!</w:t>
                      </w:r>
                    </w:p>
                    <w:p w:rsidR="00C94D3E" w:rsidRPr="004568C4" w:rsidRDefault="006E27F4" w:rsidP="004568C4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your company subscribes to the </w:t>
                      </w:r>
                      <w:r w:rsidRPr="00444CA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Forisk Research Quarterly (FRQ),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 receive </w:t>
                      </w:r>
                      <w:r w:rsidRPr="006E27F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10% off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your registration fee! Unsure if your company subscribes? Call or email Heather Clark at 770-725-8447 or</w:t>
                      </w:r>
                      <w:r w:rsidRPr="00BD11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BD11FA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hclark@forisk.com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find out!</w:t>
                      </w:r>
                      <w:r w:rsidR="00734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Please claim the discount on this form.</w:t>
                      </w:r>
                    </w:p>
                    <w:p w:rsidR="00C94D3E" w:rsidRPr="004568C4" w:rsidRDefault="00C94D3E" w:rsidP="00C94D3E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0AF8" w:rsidRPr="00B45E34" w:rsidRDefault="00AF0AF8" w:rsidP="0024330A">
      <w:pPr>
        <w:rPr>
          <w:rFonts w:ascii="Arial" w:hAnsi="Arial" w:cs="Arial"/>
          <w:b/>
          <w:sz w:val="2"/>
          <w:szCs w:val="20"/>
        </w:rPr>
      </w:pPr>
    </w:p>
    <w:p w:rsidR="00397D8B" w:rsidRDefault="00397D8B" w:rsidP="00397D8B">
      <w:pPr>
        <w:rPr>
          <w:rFonts w:ascii="Arial" w:hAnsi="Arial" w:cs="Arial"/>
          <w:sz w:val="20"/>
          <w:szCs w:val="20"/>
        </w:rPr>
      </w:pPr>
    </w:p>
    <w:p w:rsidR="0028098A" w:rsidRPr="00F54E3F" w:rsidRDefault="00AD4C19" w:rsidP="002433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C2335E">
        <w:rPr>
          <w:rFonts w:ascii="Arial" w:hAnsi="Arial" w:cs="Arial"/>
          <w:sz w:val="20"/>
          <w:szCs w:val="20"/>
        </w:rPr>
        <w:instrText xml:space="preserve"> MACROBUTTON  CheckBoxFormField </w:instrText>
      </w:r>
      <w:r>
        <w:rPr>
          <w:rFonts w:ascii="Arial" w:hAnsi="Arial" w:cs="Arial"/>
          <w:sz w:val="20"/>
          <w:szCs w:val="20"/>
        </w:rPr>
        <w:fldChar w:fldCharType="end"/>
      </w:r>
      <w:r w:rsidR="0028098A" w:rsidRPr="00CE6003">
        <w:rPr>
          <w:rFonts w:ascii="Arial" w:hAnsi="Arial" w:cs="Arial"/>
          <w:b/>
          <w:sz w:val="20"/>
          <w:szCs w:val="20"/>
        </w:rPr>
        <w:t>Method of Payment:</w:t>
      </w:r>
      <w:r w:rsidR="0028098A">
        <w:rPr>
          <w:rFonts w:ascii="Arial" w:hAnsi="Arial" w:cs="Arial"/>
          <w:sz w:val="20"/>
          <w:szCs w:val="20"/>
        </w:rPr>
        <w:tab/>
      </w:r>
      <w:r w:rsidR="001E331D" w:rsidRPr="00726E9B">
        <w:rPr>
          <w:rFonts w:ascii="Arial" w:hAnsi="Arial" w:cs="Arial"/>
          <w:b/>
          <w:sz w:val="18"/>
          <w:szCs w:val="18"/>
        </w:rPr>
        <w:t>Credit Card</w:t>
      </w:r>
      <w:r w:rsidR="001E331D" w:rsidRPr="00F54E3F">
        <w:rPr>
          <w:rFonts w:ascii="Arial" w:hAnsi="Arial" w:cs="Arial"/>
          <w:sz w:val="18"/>
          <w:szCs w:val="18"/>
        </w:rPr>
        <w:t xml:space="preserve"> (Phone, </w:t>
      </w:r>
      <w:r w:rsidR="0028098A" w:rsidRPr="00F54E3F">
        <w:rPr>
          <w:rFonts w:ascii="Arial" w:hAnsi="Arial" w:cs="Arial"/>
          <w:sz w:val="18"/>
          <w:szCs w:val="18"/>
        </w:rPr>
        <w:t>fax</w:t>
      </w:r>
      <w:r w:rsidR="001E331D" w:rsidRPr="00F54E3F">
        <w:rPr>
          <w:rFonts w:ascii="Arial" w:hAnsi="Arial" w:cs="Arial"/>
          <w:sz w:val="18"/>
          <w:szCs w:val="18"/>
        </w:rPr>
        <w:t>, and email</w:t>
      </w:r>
      <w:r w:rsidR="0028098A" w:rsidRPr="00F54E3F">
        <w:rPr>
          <w:rFonts w:ascii="Arial" w:hAnsi="Arial" w:cs="Arial"/>
          <w:sz w:val="18"/>
          <w:szCs w:val="18"/>
        </w:rPr>
        <w:t xml:space="preserve"> registration</w:t>
      </w:r>
      <w:r w:rsidR="001E331D" w:rsidRPr="00F54E3F">
        <w:rPr>
          <w:rFonts w:ascii="Arial" w:hAnsi="Arial" w:cs="Arial"/>
          <w:sz w:val="18"/>
          <w:szCs w:val="18"/>
        </w:rPr>
        <w:t>s</w:t>
      </w:r>
      <w:r w:rsidR="0028098A" w:rsidRPr="00F54E3F">
        <w:rPr>
          <w:rFonts w:ascii="Arial" w:hAnsi="Arial" w:cs="Arial"/>
          <w:sz w:val="18"/>
          <w:szCs w:val="18"/>
        </w:rPr>
        <w:t xml:space="preserve"> accepted with credi</w:t>
      </w:r>
      <w:bookmarkStart w:id="4" w:name="_GoBack"/>
      <w:bookmarkEnd w:id="4"/>
      <w:r w:rsidR="0028098A" w:rsidRPr="00F54E3F">
        <w:rPr>
          <w:rFonts w:ascii="Arial" w:hAnsi="Arial" w:cs="Arial"/>
          <w:sz w:val="18"/>
          <w:szCs w:val="18"/>
        </w:rPr>
        <w:t>t cards only</w:t>
      </w:r>
      <w:r w:rsidR="004E3FE9" w:rsidRPr="00F54E3F">
        <w:rPr>
          <w:rFonts w:ascii="Arial" w:hAnsi="Arial" w:cs="Arial"/>
          <w:sz w:val="18"/>
          <w:szCs w:val="18"/>
        </w:rPr>
        <w:t>)</w:t>
      </w:r>
    </w:p>
    <w:p w:rsidR="00E268F8" w:rsidRDefault="003E3118" w:rsidP="002433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26E9B">
        <w:rPr>
          <w:rFonts w:ascii="Arial" w:hAnsi="Arial" w:cs="Arial"/>
          <w:b/>
          <w:sz w:val="18"/>
          <w:szCs w:val="18"/>
        </w:rPr>
        <w:t>Check</w:t>
      </w:r>
      <w:r w:rsidRPr="00F54E3F">
        <w:rPr>
          <w:rFonts w:ascii="Arial" w:hAnsi="Arial" w:cs="Arial"/>
          <w:sz w:val="18"/>
          <w:szCs w:val="18"/>
        </w:rPr>
        <w:t xml:space="preserve"> (made payable to Forisk Consulting)</w:t>
      </w:r>
    </w:p>
    <w:p w:rsidR="003E3118" w:rsidRPr="003E3118" w:rsidRDefault="003E3118" w:rsidP="0024330A">
      <w:pPr>
        <w:rPr>
          <w:rFonts w:ascii="Arial" w:hAnsi="Arial" w:cs="Arial"/>
          <w:sz w:val="12"/>
          <w:szCs w:val="12"/>
        </w:rPr>
      </w:pPr>
    </w:p>
    <w:p w:rsidR="00B45E34" w:rsidRPr="00B45E34" w:rsidRDefault="00B45E34" w:rsidP="00397D8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16920">
        <w:rPr>
          <w:rFonts w:ascii="Arial" w:hAnsi="Arial" w:cs="Arial"/>
          <w:sz w:val="20"/>
          <w:szCs w:val="20"/>
          <w:u w:val="single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 w:rsidR="00511C4F">
        <w:rPr>
          <w:rFonts w:ascii="Arial" w:hAnsi="Arial" w:cs="Arial"/>
          <w:sz w:val="20"/>
          <w:szCs w:val="20"/>
        </w:rPr>
        <w:tab/>
      </w:r>
      <w:r w:rsidR="00511C4F">
        <w:rPr>
          <w:rFonts w:ascii="Arial" w:hAnsi="Arial" w:cs="Arial"/>
          <w:sz w:val="20"/>
          <w:szCs w:val="20"/>
          <w:u w:val="single"/>
        </w:rPr>
        <w:tab/>
      </w:r>
      <w:r w:rsidR="00511C4F">
        <w:rPr>
          <w:rFonts w:ascii="Arial" w:hAnsi="Arial" w:cs="Arial"/>
          <w:sz w:val="20"/>
          <w:szCs w:val="20"/>
          <w:u w:val="single"/>
        </w:rPr>
        <w:tab/>
      </w:r>
      <w:r w:rsidR="00511C4F">
        <w:rPr>
          <w:rFonts w:ascii="Arial" w:hAnsi="Arial" w:cs="Arial"/>
          <w:sz w:val="20"/>
          <w:szCs w:val="20"/>
          <w:u w:val="single"/>
        </w:rPr>
        <w:tab/>
      </w:r>
      <w:r w:rsidR="00511C4F">
        <w:rPr>
          <w:rFonts w:ascii="Arial" w:hAnsi="Arial" w:cs="Arial"/>
          <w:sz w:val="20"/>
          <w:szCs w:val="20"/>
          <w:u w:val="single"/>
        </w:rPr>
        <w:tab/>
      </w:r>
      <w:r w:rsidR="00511C4F">
        <w:rPr>
          <w:rFonts w:ascii="Arial" w:hAnsi="Arial" w:cs="Arial"/>
          <w:sz w:val="20"/>
          <w:szCs w:val="20"/>
          <w:u w:val="single"/>
        </w:rPr>
        <w:tab/>
      </w:r>
    </w:p>
    <w:p w:rsidR="00E067C1" w:rsidRDefault="00E067C1" w:rsidP="00397D8B">
      <w:pPr>
        <w:rPr>
          <w:rFonts w:ascii="Arial" w:hAnsi="Arial" w:cs="Arial"/>
          <w:sz w:val="20"/>
          <w:szCs w:val="20"/>
        </w:rPr>
      </w:pPr>
      <w:r w:rsidRPr="00EE35BF">
        <w:rPr>
          <w:rFonts w:ascii="Arial" w:hAnsi="Arial" w:cs="Arial"/>
          <w:sz w:val="18"/>
          <w:szCs w:val="18"/>
        </w:rPr>
        <w:t>Card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11C4F">
        <w:rPr>
          <w:rFonts w:ascii="Arial" w:hAnsi="Arial" w:cs="Arial"/>
          <w:sz w:val="20"/>
          <w:szCs w:val="20"/>
        </w:rPr>
        <w:tab/>
      </w:r>
      <w:r w:rsidRPr="00EE35BF">
        <w:rPr>
          <w:rFonts w:ascii="Arial" w:hAnsi="Arial" w:cs="Arial"/>
          <w:sz w:val="18"/>
          <w:szCs w:val="18"/>
        </w:rPr>
        <w:t>Cardholder Name</w:t>
      </w:r>
    </w:p>
    <w:p w:rsidR="004E3FE9" w:rsidRDefault="00726E9B">
      <w:pPr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 xml:space="preserve">Please circle one: </w:t>
      </w:r>
      <w:r w:rsidR="004E3FE9" w:rsidRPr="004E3FE9">
        <w:rPr>
          <w:rFonts w:ascii="Arial" w:hAnsi="Arial" w:cs="Arial"/>
          <w:i/>
          <w:sz w:val="14"/>
          <w:szCs w:val="20"/>
        </w:rPr>
        <w:t xml:space="preserve">Visa, </w:t>
      </w:r>
      <w:r w:rsidRPr="004E3FE9">
        <w:rPr>
          <w:rFonts w:ascii="Arial" w:hAnsi="Arial" w:cs="Arial"/>
          <w:i/>
          <w:sz w:val="14"/>
          <w:szCs w:val="20"/>
        </w:rPr>
        <w:t>MasterC</w:t>
      </w:r>
      <w:r>
        <w:rPr>
          <w:rFonts w:ascii="Arial" w:hAnsi="Arial" w:cs="Arial"/>
          <w:i/>
          <w:sz w:val="14"/>
          <w:szCs w:val="20"/>
        </w:rPr>
        <w:t>ard, Discover, American Express</w:t>
      </w:r>
    </w:p>
    <w:p w:rsidR="00726E9B" w:rsidRPr="00726E9B" w:rsidRDefault="00726E9B">
      <w:pPr>
        <w:rPr>
          <w:rFonts w:ascii="Arial" w:hAnsi="Arial" w:cs="Arial"/>
          <w:i/>
          <w:sz w:val="14"/>
          <w:szCs w:val="12"/>
        </w:rPr>
      </w:pPr>
    </w:p>
    <w:p w:rsidR="00B45E34" w:rsidRPr="00B45E34" w:rsidRDefault="00B45E34" w:rsidP="00B45E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11C4F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8098A" w:rsidRDefault="00E067C1" w:rsidP="0024330A">
      <w:pPr>
        <w:rPr>
          <w:rFonts w:ascii="Arial" w:hAnsi="Arial" w:cs="Arial"/>
          <w:sz w:val="18"/>
          <w:szCs w:val="18"/>
        </w:rPr>
      </w:pPr>
      <w:r w:rsidRPr="00EE35BF">
        <w:rPr>
          <w:rFonts w:ascii="Arial" w:hAnsi="Arial" w:cs="Arial"/>
          <w:sz w:val="18"/>
          <w:szCs w:val="18"/>
        </w:rPr>
        <w:t xml:space="preserve">Billing Address (Street Address, City, </w:t>
      </w:r>
      <w:r w:rsidR="004E3FE9" w:rsidRPr="00EE35BF">
        <w:rPr>
          <w:rFonts w:ascii="Arial" w:hAnsi="Arial" w:cs="Arial"/>
          <w:sz w:val="18"/>
          <w:szCs w:val="18"/>
        </w:rPr>
        <w:t>State, Zip</w:t>
      </w:r>
      <w:r w:rsidRPr="00EE35BF">
        <w:rPr>
          <w:rFonts w:ascii="Arial" w:hAnsi="Arial" w:cs="Arial"/>
          <w:sz w:val="18"/>
          <w:szCs w:val="18"/>
        </w:rPr>
        <w:t>)</w:t>
      </w:r>
      <w:r w:rsidR="004E3FE9" w:rsidRPr="00EE35BF">
        <w:rPr>
          <w:rFonts w:ascii="Arial" w:hAnsi="Arial" w:cs="Arial"/>
          <w:sz w:val="18"/>
          <w:szCs w:val="18"/>
        </w:rPr>
        <w:tab/>
      </w:r>
      <w:r w:rsidR="00511C4F">
        <w:rPr>
          <w:rFonts w:ascii="Arial" w:hAnsi="Arial" w:cs="Arial"/>
          <w:sz w:val="20"/>
          <w:szCs w:val="20"/>
        </w:rPr>
        <w:tab/>
      </w:r>
      <w:r w:rsidR="00511C4F">
        <w:rPr>
          <w:rFonts w:ascii="Arial" w:hAnsi="Arial" w:cs="Arial"/>
          <w:sz w:val="20"/>
          <w:szCs w:val="20"/>
        </w:rPr>
        <w:tab/>
      </w:r>
      <w:r w:rsidR="00511C4F">
        <w:rPr>
          <w:rFonts w:ascii="Arial" w:hAnsi="Arial" w:cs="Arial"/>
          <w:sz w:val="20"/>
          <w:szCs w:val="20"/>
        </w:rPr>
        <w:tab/>
      </w:r>
      <w:r w:rsidRPr="00EE35BF">
        <w:rPr>
          <w:rFonts w:ascii="Arial" w:hAnsi="Arial" w:cs="Arial"/>
          <w:sz w:val="18"/>
          <w:szCs w:val="18"/>
        </w:rPr>
        <w:t>E</w:t>
      </w:r>
      <w:r w:rsidR="00511C4F" w:rsidRPr="00EE35BF">
        <w:rPr>
          <w:rFonts w:ascii="Arial" w:hAnsi="Arial" w:cs="Arial"/>
          <w:sz w:val="18"/>
          <w:szCs w:val="18"/>
        </w:rPr>
        <w:t>xpiration Date</w:t>
      </w:r>
      <w:r w:rsidR="00511C4F">
        <w:rPr>
          <w:rFonts w:ascii="Arial" w:hAnsi="Arial" w:cs="Arial"/>
          <w:sz w:val="20"/>
          <w:szCs w:val="20"/>
        </w:rPr>
        <w:tab/>
      </w:r>
      <w:r w:rsidR="00511C4F">
        <w:rPr>
          <w:rFonts w:ascii="Arial" w:hAnsi="Arial" w:cs="Arial"/>
          <w:sz w:val="20"/>
          <w:szCs w:val="20"/>
        </w:rPr>
        <w:tab/>
      </w:r>
      <w:r w:rsidR="0028098A" w:rsidRPr="00EE35BF">
        <w:rPr>
          <w:rFonts w:ascii="Arial" w:hAnsi="Arial" w:cs="Arial"/>
          <w:sz w:val="18"/>
          <w:szCs w:val="18"/>
        </w:rPr>
        <w:t>Security Code</w:t>
      </w:r>
    </w:p>
    <w:p w:rsidR="00C45BF8" w:rsidRPr="00726E9B" w:rsidRDefault="00C45BF8" w:rsidP="00B45E34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top w:w="29" w:type="dxa"/>
          <w:left w:w="115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5580"/>
        <w:gridCol w:w="5498"/>
      </w:tblGrid>
      <w:tr w:rsidR="00C45BF8" w:rsidTr="00F51CBF">
        <w:trPr>
          <w:trHeight w:val="305"/>
        </w:trPr>
        <w:tc>
          <w:tcPr>
            <w:tcW w:w="5580" w:type="dxa"/>
            <w:shd w:val="clear" w:color="auto" w:fill="008000"/>
            <w:vAlign w:val="center"/>
          </w:tcPr>
          <w:p w:rsidR="00C45BF8" w:rsidRPr="00B71313" w:rsidRDefault="00C45BF8" w:rsidP="00B7131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7131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Cancellations &amp; Money-Back Guarantee</w:t>
            </w:r>
          </w:p>
        </w:tc>
        <w:tc>
          <w:tcPr>
            <w:tcW w:w="5498" w:type="dxa"/>
            <w:shd w:val="clear" w:color="auto" w:fill="008000"/>
            <w:vAlign w:val="center"/>
          </w:tcPr>
          <w:p w:rsidR="00C45BF8" w:rsidRPr="00B71313" w:rsidRDefault="00B71313" w:rsidP="00B7131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7131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Ways to Register</w:t>
            </w:r>
          </w:p>
        </w:tc>
      </w:tr>
      <w:tr w:rsidR="00C45BF8" w:rsidTr="00F51CBF">
        <w:trPr>
          <w:trHeight w:val="1276"/>
        </w:trPr>
        <w:tc>
          <w:tcPr>
            <w:tcW w:w="5580" w:type="dxa"/>
            <w:shd w:val="clear" w:color="auto" w:fill="FFFFFF" w:themeFill="background1"/>
            <w:vAlign w:val="center"/>
          </w:tcPr>
          <w:p w:rsidR="00B71313" w:rsidRDefault="00B71313" w:rsidP="00B713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D7CCE">
              <w:rPr>
                <w:rFonts w:ascii="Arial" w:hAnsi="Arial" w:cs="Arial"/>
                <w:sz w:val="18"/>
                <w:szCs w:val="18"/>
              </w:rPr>
              <w:t>Canc</w:t>
            </w:r>
            <w:r w:rsidR="003A0781">
              <w:rPr>
                <w:rFonts w:ascii="Arial" w:hAnsi="Arial" w:cs="Arial"/>
                <w:sz w:val="18"/>
                <w:szCs w:val="18"/>
              </w:rPr>
              <w:t xml:space="preserve">ellations received by </w:t>
            </w:r>
            <w:r w:rsidR="008736BA">
              <w:rPr>
                <w:rFonts w:ascii="Arial" w:hAnsi="Arial" w:cs="Arial"/>
                <w:sz w:val="18"/>
                <w:szCs w:val="18"/>
              </w:rPr>
              <w:t>September 29, 2016</w:t>
            </w:r>
            <w:r w:rsidRPr="004D7CCE">
              <w:rPr>
                <w:rFonts w:ascii="Arial" w:hAnsi="Arial" w:cs="Arial"/>
                <w:sz w:val="18"/>
                <w:szCs w:val="18"/>
              </w:rPr>
              <w:t xml:space="preserve"> are subject to a 25% service charge. Cancellations received after that time will be charged the entire registration fee.</w:t>
            </w:r>
          </w:p>
          <w:p w:rsidR="004D7CCE" w:rsidRPr="004D7CCE" w:rsidRDefault="004D7CCE" w:rsidP="00B71313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C45BF8" w:rsidRPr="00B71313" w:rsidRDefault="00B71313" w:rsidP="00B71313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D7CCE">
              <w:rPr>
                <w:rFonts w:ascii="Arial" w:hAnsi="Arial" w:cs="Arial"/>
                <w:i/>
                <w:sz w:val="18"/>
                <w:szCs w:val="18"/>
              </w:rPr>
              <w:t>If an attendee is dissatisfied with the program, Forisk will refund the registration fee.</w:t>
            </w:r>
          </w:p>
        </w:tc>
        <w:tc>
          <w:tcPr>
            <w:tcW w:w="5498" w:type="dxa"/>
            <w:shd w:val="clear" w:color="auto" w:fill="FFFFFF" w:themeFill="background1"/>
            <w:vAlign w:val="center"/>
          </w:tcPr>
          <w:p w:rsidR="00B71313" w:rsidRDefault="00B71313" w:rsidP="00B7131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   </w:t>
            </w:r>
            <w:r w:rsidRPr="001349CB">
              <w:rPr>
                <w:rFonts w:ascii="Arial" w:hAnsi="Arial" w:cs="Arial"/>
                <w:sz w:val="20"/>
                <w:szCs w:val="20"/>
              </w:rPr>
              <w:t xml:space="preserve">Scan and email to </w:t>
            </w:r>
            <w:r w:rsidRPr="001349CB">
              <w:rPr>
                <w:rFonts w:ascii="Arial" w:hAnsi="Arial" w:cs="Arial"/>
                <w:b/>
                <w:sz w:val="20"/>
                <w:szCs w:val="20"/>
              </w:rPr>
              <w:t>hclark@forisk.com</w:t>
            </w:r>
          </w:p>
          <w:p w:rsidR="00B71313" w:rsidRPr="00B95546" w:rsidRDefault="00B71313" w:rsidP="00B71313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95546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770.725.8448</w:t>
            </w:r>
            <w:r w:rsidRPr="00B955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1313" w:rsidRPr="00B95546" w:rsidRDefault="00B71313" w:rsidP="00B71313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95546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770.725.8447</w:t>
            </w:r>
            <w:r w:rsidRPr="00B955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1313" w:rsidRDefault="00B71313" w:rsidP="00B713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95546">
              <w:rPr>
                <w:rFonts w:ascii="Arial" w:hAnsi="Arial" w:cs="Arial"/>
                <w:b/>
                <w:sz w:val="20"/>
                <w:szCs w:val="20"/>
              </w:rPr>
              <w:t xml:space="preserve">Mail:  </w:t>
            </w:r>
            <w:r w:rsidRPr="00B95546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95546">
              <w:rPr>
                <w:rFonts w:ascii="Arial" w:hAnsi="Arial" w:cs="Arial"/>
                <w:sz w:val="20"/>
                <w:szCs w:val="20"/>
              </w:rPr>
              <w:t>Mail the completed form with payment 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1313" w:rsidRDefault="00B71313" w:rsidP="00B713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95546">
              <w:rPr>
                <w:rFonts w:ascii="Arial" w:hAnsi="Arial" w:cs="Arial"/>
                <w:sz w:val="20"/>
                <w:szCs w:val="20"/>
              </w:rPr>
              <w:t>Forisk Consulting</w:t>
            </w:r>
            <w:r>
              <w:rPr>
                <w:rFonts w:ascii="Arial" w:hAnsi="Arial" w:cs="Arial"/>
                <w:sz w:val="20"/>
                <w:szCs w:val="20"/>
              </w:rPr>
              <w:t xml:space="preserve"> * </w:t>
            </w:r>
            <w:r w:rsidRPr="00B95546">
              <w:rPr>
                <w:rFonts w:ascii="Arial" w:hAnsi="Arial" w:cs="Arial"/>
                <w:sz w:val="20"/>
                <w:szCs w:val="20"/>
              </w:rPr>
              <w:t>P.O. Box 5070</w:t>
            </w:r>
            <w:r>
              <w:rPr>
                <w:rFonts w:ascii="Arial" w:hAnsi="Arial" w:cs="Arial"/>
                <w:sz w:val="20"/>
                <w:szCs w:val="20"/>
              </w:rPr>
              <w:t xml:space="preserve"> * </w:t>
            </w:r>
            <w:r w:rsidRPr="00B95546">
              <w:rPr>
                <w:rFonts w:ascii="Arial" w:hAnsi="Arial" w:cs="Arial"/>
                <w:sz w:val="20"/>
                <w:szCs w:val="20"/>
              </w:rPr>
              <w:t>Athens, GA 30604</w:t>
            </w:r>
          </w:p>
        </w:tc>
      </w:tr>
      <w:tr w:rsidR="00B71313" w:rsidTr="00F51CBF">
        <w:trPr>
          <w:trHeight w:val="141"/>
        </w:trPr>
        <w:tc>
          <w:tcPr>
            <w:tcW w:w="5580" w:type="dxa"/>
            <w:shd w:val="clear" w:color="auto" w:fill="008000"/>
            <w:vAlign w:val="center"/>
          </w:tcPr>
          <w:p w:rsidR="00B71313" w:rsidRPr="00C94D3E" w:rsidRDefault="00B71313" w:rsidP="00B71313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98" w:type="dxa"/>
            <w:shd w:val="clear" w:color="auto" w:fill="008000"/>
            <w:vAlign w:val="center"/>
          </w:tcPr>
          <w:p w:rsidR="00B71313" w:rsidRPr="00C94D3E" w:rsidRDefault="00B71313" w:rsidP="00B71313">
            <w:pPr>
              <w:spacing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B95546" w:rsidRPr="009A7041" w:rsidRDefault="00B95546" w:rsidP="00726E9B">
      <w:pPr>
        <w:rPr>
          <w:rFonts w:ascii="Arial" w:hAnsi="Arial" w:cs="Arial"/>
          <w:sz w:val="20"/>
          <w:szCs w:val="20"/>
        </w:rPr>
      </w:pPr>
    </w:p>
    <w:sectPr w:rsidR="00B95546" w:rsidRPr="009A7041" w:rsidSect="002C67F5">
      <w:headerReference w:type="default" r:id="rId10"/>
      <w:pgSz w:w="12240" w:h="15840"/>
      <w:pgMar w:top="720" w:right="576" w:bottom="720" w:left="57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75" w:rsidRDefault="00C34C75" w:rsidP="0024330A">
      <w:pPr>
        <w:spacing w:line="240" w:lineRule="auto"/>
      </w:pPr>
      <w:r>
        <w:separator/>
      </w:r>
    </w:p>
  </w:endnote>
  <w:endnote w:type="continuationSeparator" w:id="0">
    <w:p w:rsidR="00C34C75" w:rsidRDefault="00C34C75" w:rsidP="00243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75" w:rsidRDefault="00C34C75" w:rsidP="0024330A">
      <w:pPr>
        <w:spacing w:line="240" w:lineRule="auto"/>
      </w:pPr>
      <w:r>
        <w:separator/>
      </w:r>
    </w:p>
  </w:footnote>
  <w:footnote w:type="continuationSeparator" w:id="0">
    <w:p w:rsidR="00C34C75" w:rsidRDefault="00C34C75" w:rsidP="00243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7" w:type="pct"/>
      <w:tblInd w:w="-8" w:type="dxa"/>
      <w:tblBorders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  <w:insideH w:val="single" w:sz="6" w:space="0" w:color="008000"/>
        <w:insideV w:val="single" w:sz="6" w:space="0" w:color="00800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233"/>
      <w:gridCol w:w="7018"/>
    </w:tblGrid>
    <w:tr w:rsidR="00EA48FD" w:rsidRPr="009A7041" w:rsidTr="00AE6F30">
      <w:trPr>
        <w:trHeight w:val="993"/>
      </w:trPr>
      <w:tc>
        <w:tcPr>
          <w:tcW w:w="1881" w:type="pct"/>
          <w:tcBorders>
            <w:top w:val="nil"/>
            <w:left w:val="nil"/>
          </w:tcBorders>
          <w:vAlign w:val="bottom"/>
        </w:tcPr>
        <w:p w:rsidR="00EA48FD" w:rsidRPr="009A7041" w:rsidRDefault="00A938BD" w:rsidP="000C0241">
          <w:pPr>
            <w:pStyle w:val="Header"/>
            <w:ind w:left="-205"/>
            <w:jc w:val="center"/>
            <w:rPr>
              <w:bCs/>
              <w:noProof/>
              <w:color w:val="76923C"/>
              <w:sz w:val="24"/>
              <w:szCs w:val="24"/>
            </w:rPr>
          </w:pPr>
          <w:r>
            <w:rPr>
              <w:noProof/>
              <w:color w:val="76923C"/>
              <w:sz w:val="24"/>
              <w:szCs w:val="24"/>
            </w:rPr>
            <w:drawing>
              <wp:inline distT="0" distB="0" distL="0" distR="0">
                <wp:extent cx="2385060" cy="629391"/>
                <wp:effectExtent l="0" t="0" r="0" b="0"/>
                <wp:docPr id="2" name="Picture 2" descr="FORIS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RIS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9938" cy="630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pct"/>
          <w:shd w:val="clear" w:color="auto" w:fill="008000"/>
          <w:vAlign w:val="center"/>
        </w:tcPr>
        <w:p w:rsidR="00EA48FD" w:rsidRPr="00AE6F30" w:rsidRDefault="00EA48FD" w:rsidP="0024330A">
          <w:pPr>
            <w:pStyle w:val="Header"/>
            <w:jc w:val="center"/>
            <w:rPr>
              <w:rFonts w:ascii="Britannic Bold" w:hAnsi="Britannic Bold"/>
              <w:color w:val="FFFFFF"/>
            </w:rPr>
          </w:pPr>
          <w:r w:rsidRPr="00AE6F30">
            <w:rPr>
              <w:rFonts w:ascii="Britannic Bold" w:hAnsi="Britannic Bold"/>
              <w:color w:val="FFFFFF"/>
              <w:sz w:val="48"/>
            </w:rPr>
            <w:t>Continuing Education Program</w:t>
          </w:r>
        </w:p>
      </w:tc>
    </w:tr>
  </w:tbl>
  <w:p w:rsidR="00EA48FD" w:rsidRDefault="00EA48FD" w:rsidP="000C0241">
    <w:pPr>
      <w:pStyle w:val="Header"/>
      <w:rPr>
        <w:sz w:val="4"/>
        <w:szCs w:val="4"/>
      </w:rPr>
    </w:pPr>
  </w:p>
  <w:p w:rsidR="0048780F" w:rsidRDefault="0048780F" w:rsidP="000C0241">
    <w:pPr>
      <w:pStyle w:val="Header"/>
      <w:rPr>
        <w:sz w:val="4"/>
        <w:szCs w:val="4"/>
      </w:rPr>
    </w:pPr>
  </w:p>
  <w:p w:rsidR="0048780F" w:rsidRPr="000C0241" w:rsidRDefault="0048780F" w:rsidP="000C024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E6D08"/>
    <w:multiLevelType w:val="hybridMultilevel"/>
    <w:tmpl w:val="0E88B5F8"/>
    <w:lvl w:ilvl="0" w:tplc="8624A650">
      <w:start w:val="1"/>
      <w:numFmt w:val="decimal"/>
      <w:pStyle w:val="Caption"/>
      <w:lvlText w:val="Figure 1.%1: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03CBC"/>
    <w:rsid w:val="000108F9"/>
    <w:rsid w:val="00021634"/>
    <w:rsid w:val="000448E2"/>
    <w:rsid w:val="00080C12"/>
    <w:rsid w:val="00097429"/>
    <w:rsid w:val="000C0241"/>
    <w:rsid w:val="000C1430"/>
    <w:rsid w:val="000F6D7E"/>
    <w:rsid w:val="001322CE"/>
    <w:rsid w:val="001349CB"/>
    <w:rsid w:val="0015615F"/>
    <w:rsid w:val="00164941"/>
    <w:rsid w:val="0019186C"/>
    <w:rsid w:val="001E331D"/>
    <w:rsid w:val="002172B6"/>
    <w:rsid w:val="00220132"/>
    <w:rsid w:val="00222669"/>
    <w:rsid w:val="00223357"/>
    <w:rsid w:val="00230726"/>
    <w:rsid w:val="0024330A"/>
    <w:rsid w:val="0025498D"/>
    <w:rsid w:val="00277048"/>
    <w:rsid w:val="0028098A"/>
    <w:rsid w:val="002928CB"/>
    <w:rsid w:val="002B16E7"/>
    <w:rsid w:val="002B2B9E"/>
    <w:rsid w:val="002B2F7C"/>
    <w:rsid w:val="002C67F5"/>
    <w:rsid w:val="00311748"/>
    <w:rsid w:val="00344DBE"/>
    <w:rsid w:val="003460BC"/>
    <w:rsid w:val="00397940"/>
    <w:rsid w:val="00397D8B"/>
    <w:rsid w:val="003A0781"/>
    <w:rsid w:val="003B6EB8"/>
    <w:rsid w:val="003E3118"/>
    <w:rsid w:val="00401C79"/>
    <w:rsid w:val="004108D1"/>
    <w:rsid w:val="00444CA2"/>
    <w:rsid w:val="004568C4"/>
    <w:rsid w:val="0048780F"/>
    <w:rsid w:val="004D7CCE"/>
    <w:rsid w:val="004E3FE9"/>
    <w:rsid w:val="004F56A1"/>
    <w:rsid w:val="004F6580"/>
    <w:rsid w:val="00511C4F"/>
    <w:rsid w:val="00524F53"/>
    <w:rsid w:val="005516FC"/>
    <w:rsid w:val="005969B7"/>
    <w:rsid w:val="005A388F"/>
    <w:rsid w:val="005E714B"/>
    <w:rsid w:val="005F193A"/>
    <w:rsid w:val="00613F5D"/>
    <w:rsid w:val="006373D9"/>
    <w:rsid w:val="00647AB3"/>
    <w:rsid w:val="00661DED"/>
    <w:rsid w:val="0068728A"/>
    <w:rsid w:val="00690722"/>
    <w:rsid w:val="0069361B"/>
    <w:rsid w:val="006A34FE"/>
    <w:rsid w:val="006B0328"/>
    <w:rsid w:val="006E152E"/>
    <w:rsid w:val="006E27F4"/>
    <w:rsid w:val="00710C40"/>
    <w:rsid w:val="00726E9B"/>
    <w:rsid w:val="00734857"/>
    <w:rsid w:val="00737DC4"/>
    <w:rsid w:val="007739C4"/>
    <w:rsid w:val="00776CEE"/>
    <w:rsid w:val="007843CA"/>
    <w:rsid w:val="007902EA"/>
    <w:rsid w:val="0079524E"/>
    <w:rsid w:val="007D352F"/>
    <w:rsid w:val="007E06E8"/>
    <w:rsid w:val="008206AE"/>
    <w:rsid w:val="00841FD5"/>
    <w:rsid w:val="00847275"/>
    <w:rsid w:val="008736BA"/>
    <w:rsid w:val="00890143"/>
    <w:rsid w:val="008A7F61"/>
    <w:rsid w:val="008C4C6A"/>
    <w:rsid w:val="008D2FB6"/>
    <w:rsid w:val="00904C78"/>
    <w:rsid w:val="00907545"/>
    <w:rsid w:val="0091320F"/>
    <w:rsid w:val="009277D5"/>
    <w:rsid w:val="009518DA"/>
    <w:rsid w:val="00972B30"/>
    <w:rsid w:val="00985D0B"/>
    <w:rsid w:val="009A7041"/>
    <w:rsid w:val="00A23318"/>
    <w:rsid w:val="00A73A41"/>
    <w:rsid w:val="00A811FE"/>
    <w:rsid w:val="00A84CB7"/>
    <w:rsid w:val="00A90F78"/>
    <w:rsid w:val="00A938BD"/>
    <w:rsid w:val="00AD4C19"/>
    <w:rsid w:val="00AE2401"/>
    <w:rsid w:val="00AE6F30"/>
    <w:rsid w:val="00AF0AF8"/>
    <w:rsid w:val="00B45E34"/>
    <w:rsid w:val="00B474CD"/>
    <w:rsid w:val="00B71313"/>
    <w:rsid w:val="00B95546"/>
    <w:rsid w:val="00BC1271"/>
    <w:rsid w:val="00BC4CCF"/>
    <w:rsid w:val="00BD11FA"/>
    <w:rsid w:val="00C2335E"/>
    <w:rsid w:val="00C27419"/>
    <w:rsid w:val="00C3209F"/>
    <w:rsid w:val="00C34C75"/>
    <w:rsid w:val="00C45BF8"/>
    <w:rsid w:val="00C94D3E"/>
    <w:rsid w:val="00CB36C6"/>
    <w:rsid w:val="00CD3073"/>
    <w:rsid w:val="00CE5722"/>
    <w:rsid w:val="00CE6003"/>
    <w:rsid w:val="00CE7344"/>
    <w:rsid w:val="00D037A9"/>
    <w:rsid w:val="00D16920"/>
    <w:rsid w:val="00DA41F7"/>
    <w:rsid w:val="00DC48E5"/>
    <w:rsid w:val="00E05F3D"/>
    <w:rsid w:val="00E067C1"/>
    <w:rsid w:val="00E13A7B"/>
    <w:rsid w:val="00E268F8"/>
    <w:rsid w:val="00E64159"/>
    <w:rsid w:val="00EA48FD"/>
    <w:rsid w:val="00EB514F"/>
    <w:rsid w:val="00EB705A"/>
    <w:rsid w:val="00EE35BF"/>
    <w:rsid w:val="00F019A9"/>
    <w:rsid w:val="00F51CBF"/>
    <w:rsid w:val="00F54A0E"/>
    <w:rsid w:val="00F54E3F"/>
    <w:rsid w:val="00F66EFA"/>
    <w:rsid w:val="00F901B3"/>
    <w:rsid w:val="00F9627A"/>
    <w:rsid w:val="00FB5337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19AB38-30F5-4641-8A4D-EAF01675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FD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7E06E8"/>
    <w:pPr>
      <w:numPr>
        <w:numId w:val="1"/>
      </w:numPr>
      <w:pBdr>
        <w:bottom w:val="single" w:sz="4" w:space="1" w:color="auto"/>
      </w:pBdr>
      <w:tabs>
        <w:tab w:val="left" w:pos="1260"/>
      </w:tabs>
      <w:spacing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0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3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3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0A"/>
  </w:style>
  <w:style w:type="paragraph" w:styleId="Footer">
    <w:name w:val="footer"/>
    <w:basedOn w:val="Normal"/>
    <w:link w:val="FooterChar"/>
    <w:uiPriority w:val="99"/>
    <w:unhideWhenUsed/>
    <w:rsid w:val="002433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0A"/>
  </w:style>
  <w:style w:type="table" w:styleId="TableGrid">
    <w:name w:val="Table Grid"/>
    <w:basedOn w:val="TableNormal"/>
    <w:uiPriority w:val="59"/>
    <w:rsid w:val="006B03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34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lark@foris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clark@foris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EDE4-EBE0-4289-AFB7-0017E75C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Clark</dc:creator>
  <cp:lastModifiedBy>Heather Clark</cp:lastModifiedBy>
  <cp:revision>8</cp:revision>
  <cp:lastPrinted>2016-07-13T14:05:00Z</cp:lastPrinted>
  <dcterms:created xsi:type="dcterms:W3CDTF">2016-07-13T13:19:00Z</dcterms:created>
  <dcterms:modified xsi:type="dcterms:W3CDTF">2016-07-13T14:29:00Z</dcterms:modified>
</cp:coreProperties>
</file>